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5366" w14:textId="77777777" w:rsidR="002D1075" w:rsidRDefault="002D1075" w:rsidP="002D1075">
      <w:pPr>
        <w:pStyle w:val="p1"/>
        <w:rPr>
          <w:rStyle w:val="s1"/>
          <w:rFonts w:eastAsiaTheme="majorEastAsia"/>
          <w:b/>
          <w:bCs/>
        </w:rPr>
      </w:pPr>
    </w:p>
    <w:p w14:paraId="1A7E680F" w14:textId="441C34A8" w:rsidR="006D330C" w:rsidRDefault="006D330C" w:rsidP="006D330C">
      <w:pPr>
        <w:pStyle w:val="p1"/>
        <w:rPr>
          <w:rFonts w:ascii="Montserrat" w:hAnsi="Montserrat"/>
          <w:sz w:val="20"/>
          <w:szCs w:val="20"/>
        </w:rPr>
      </w:pPr>
      <w:r w:rsidRPr="002D1075">
        <w:rPr>
          <w:rStyle w:val="s1"/>
          <w:rFonts w:ascii="Montserrat" w:eastAsiaTheme="majorEastAsia" w:hAnsi="Montserrat"/>
          <w:b/>
          <w:bCs/>
          <w:sz w:val="20"/>
          <w:szCs w:val="20"/>
        </w:rPr>
        <w:t>Title:</w:t>
      </w:r>
      <w:r w:rsidRPr="002D107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Environmental/Sustainability Policy</w:t>
      </w:r>
    </w:p>
    <w:p w14:paraId="7E6ACD0E" w14:textId="77777777" w:rsidR="006D330C" w:rsidRPr="002D1075" w:rsidRDefault="006D330C" w:rsidP="006D330C">
      <w:pPr>
        <w:pStyle w:val="p1"/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b/>
          <w:bCs/>
          <w:sz w:val="20"/>
          <w:szCs w:val="20"/>
        </w:rPr>
        <w:t>Last Updated:</w:t>
      </w:r>
      <w:r>
        <w:rPr>
          <w:rFonts w:ascii="Montserrat" w:hAnsi="Montserrat"/>
          <w:sz w:val="20"/>
          <w:szCs w:val="20"/>
        </w:rPr>
        <w:t xml:space="preserve"> 09/10/2024</w:t>
      </w:r>
    </w:p>
    <w:p w14:paraId="0F98880B" w14:textId="77777777" w:rsidR="006D330C" w:rsidRPr="006D330C" w:rsidRDefault="006D330C" w:rsidP="006D330C">
      <w:pPr>
        <w:pStyle w:val="p1"/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b/>
          <w:bCs/>
          <w:sz w:val="20"/>
          <w:szCs w:val="20"/>
        </w:rPr>
        <w:t>Statement</w:t>
      </w:r>
    </w:p>
    <w:p w14:paraId="6603561D" w14:textId="48E228D2" w:rsidR="006D330C" w:rsidRPr="006D330C" w:rsidRDefault="006D330C" w:rsidP="006D330C">
      <w:pPr>
        <w:pStyle w:val="p2"/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sz w:val="20"/>
          <w:szCs w:val="20"/>
        </w:rPr>
        <w:t>Castle Print &amp; Design Ltd is committed to reducing environmental impact through responsible business practices and continuous improvement.</w:t>
      </w:r>
    </w:p>
    <w:p w14:paraId="290B9577" w14:textId="77777777" w:rsidR="006D330C" w:rsidRPr="006D330C" w:rsidRDefault="006D330C" w:rsidP="006D330C">
      <w:pPr>
        <w:pStyle w:val="p1"/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b/>
          <w:bCs/>
          <w:sz w:val="20"/>
          <w:szCs w:val="20"/>
        </w:rPr>
        <w:t>Key Practices</w:t>
      </w:r>
    </w:p>
    <w:p w14:paraId="3C71C488" w14:textId="77777777" w:rsidR="006D330C" w:rsidRPr="006D330C" w:rsidRDefault="006D330C" w:rsidP="006D330C">
      <w:pPr>
        <w:pStyle w:val="p1"/>
        <w:numPr>
          <w:ilvl w:val="0"/>
          <w:numId w:val="9"/>
        </w:numPr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sz w:val="20"/>
          <w:szCs w:val="20"/>
        </w:rPr>
        <w:t>Minimising material waste during production</w:t>
      </w:r>
    </w:p>
    <w:p w14:paraId="738D6820" w14:textId="77777777" w:rsidR="006D330C" w:rsidRPr="006D330C" w:rsidRDefault="006D330C" w:rsidP="006D330C">
      <w:pPr>
        <w:pStyle w:val="p1"/>
        <w:numPr>
          <w:ilvl w:val="0"/>
          <w:numId w:val="9"/>
        </w:numPr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sz w:val="20"/>
          <w:szCs w:val="20"/>
        </w:rPr>
        <w:t>Using recyclable materials where possible</w:t>
      </w:r>
    </w:p>
    <w:p w14:paraId="12E081D9" w14:textId="77777777" w:rsidR="006D330C" w:rsidRPr="006D330C" w:rsidRDefault="006D330C" w:rsidP="006D330C">
      <w:pPr>
        <w:pStyle w:val="p1"/>
        <w:numPr>
          <w:ilvl w:val="0"/>
          <w:numId w:val="9"/>
        </w:numPr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sz w:val="20"/>
          <w:szCs w:val="20"/>
        </w:rPr>
        <w:t>Working with environmentally responsible suppliers</w:t>
      </w:r>
    </w:p>
    <w:p w14:paraId="49E21CCD" w14:textId="77777777" w:rsidR="006D330C" w:rsidRPr="006D330C" w:rsidRDefault="006D330C" w:rsidP="006D330C">
      <w:pPr>
        <w:pStyle w:val="p1"/>
        <w:numPr>
          <w:ilvl w:val="0"/>
          <w:numId w:val="9"/>
        </w:numPr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sz w:val="20"/>
          <w:szCs w:val="20"/>
        </w:rPr>
        <w:t>Reducing unnecessary packaging</w:t>
      </w:r>
    </w:p>
    <w:p w14:paraId="7629B26B" w14:textId="77777777" w:rsidR="006D330C" w:rsidRPr="006D330C" w:rsidRDefault="006D330C" w:rsidP="006D330C">
      <w:pPr>
        <w:pStyle w:val="p1"/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b/>
          <w:bCs/>
          <w:sz w:val="20"/>
          <w:szCs w:val="20"/>
        </w:rPr>
        <w:t>Energy Use</w:t>
      </w:r>
    </w:p>
    <w:p w14:paraId="21664E16" w14:textId="7F506FDE" w:rsidR="006D330C" w:rsidRPr="006D330C" w:rsidRDefault="006D330C" w:rsidP="006D330C">
      <w:pPr>
        <w:pStyle w:val="p1"/>
        <w:numPr>
          <w:ilvl w:val="0"/>
          <w:numId w:val="10"/>
        </w:numPr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sz w:val="20"/>
          <w:szCs w:val="20"/>
        </w:rPr>
        <w:t>Use of energy-efficient equipment and lighting where possible</w:t>
      </w:r>
    </w:p>
    <w:p w14:paraId="6CCE58D6" w14:textId="77777777" w:rsidR="006D330C" w:rsidRPr="006D330C" w:rsidRDefault="006D330C" w:rsidP="006D330C">
      <w:pPr>
        <w:pStyle w:val="p1"/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b/>
          <w:bCs/>
          <w:sz w:val="20"/>
          <w:szCs w:val="20"/>
        </w:rPr>
        <w:t>Sustainable Sourcing</w:t>
      </w:r>
    </w:p>
    <w:p w14:paraId="17D7DD40" w14:textId="1733E0CA" w:rsidR="006D330C" w:rsidRPr="006D330C" w:rsidRDefault="006D330C" w:rsidP="006D330C">
      <w:pPr>
        <w:pStyle w:val="p1"/>
        <w:numPr>
          <w:ilvl w:val="0"/>
          <w:numId w:val="11"/>
        </w:numPr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sz w:val="20"/>
          <w:szCs w:val="20"/>
        </w:rPr>
        <w:t>Where possible, we aim to source materials from suppliers who demonstrate responsible environmental practices</w:t>
      </w:r>
    </w:p>
    <w:p w14:paraId="4F4F9FF0" w14:textId="77777777" w:rsidR="006D330C" w:rsidRPr="006D330C" w:rsidRDefault="006D330C" w:rsidP="006D330C">
      <w:pPr>
        <w:pStyle w:val="p1"/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b/>
          <w:bCs/>
          <w:sz w:val="20"/>
          <w:szCs w:val="20"/>
        </w:rPr>
        <w:t>Waste Management</w:t>
      </w:r>
    </w:p>
    <w:p w14:paraId="6BFB4817" w14:textId="006CB9CE" w:rsidR="006D330C" w:rsidRPr="006D330C" w:rsidRDefault="006D330C" w:rsidP="006D330C">
      <w:pPr>
        <w:pStyle w:val="p1"/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sz w:val="20"/>
          <w:szCs w:val="20"/>
        </w:rPr>
        <w:t>Waste materials are reduced, reused, or recycled wherever practical</w:t>
      </w:r>
    </w:p>
    <w:p w14:paraId="22097F49" w14:textId="77777777" w:rsidR="006D330C" w:rsidRPr="006D330C" w:rsidRDefault="006D330C" w:rsidP="006D330C">
      <w:pPr>
        <w:pStyle w:val="p1"/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b/>
          <w:bCs/>
          <w:sz w:val="20"/>
          <w:szCs w:val="20"/>
        </w:rPr>
        <w:t>Compliance</w:t>
      </w:r>
    </w:p>
    <w:p w14:paraId="760FC9D1" w14:textId="0BD189A8" w:rsidR="006D330C" w:rsidRPr="006D330C" w:rsidRDefault="006D330C" w:rsidP="006D330C">
      <w:pPr>
        <w:pStyle w:val="p1"/>
        <w:numPr>
          <w:ilvl w:val="0"/>
          <w:numId w:val="13"/>
        </w:numPr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sz w:val="20"/>
          <w:szCs w:val="20"/>
        </w:rPr>
        <w:t>We operate in accordance with applicable environmental legislation and regulations</w:t>
      </w:r>
    </w:p>
    <w:p w14:paraId="56BE587A" w14:textId="77777777" w:rsidR="006D330C" w:rsidRPr="006D330C" w:rsidRDefault="006D330C" w:rsidP="006D330C">
      <w:pPr>
        <w:pStyle w:val="p1"/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b/>
          <w:bCs/>
          <w:sz w:val="20"/>
          <w:szCs w:val="20"/>
        </w:rPr>
        <w:t>Commitment</w:t>
      </w:r>
    </w:p>
    <w:p w14:paraId="31A99F6B" w14:textId="7DC40D52" w:rsidR="002D1075" w:rsidRPr="006D330C" w:rsidRDefault="006D330C" w:rsidP="006D330C">
      <w:pPr>
        <w:pStyle w:val="p2"/>
        <w:rPr>
          <w:rFonts w:ascii="Montserrat" w:hAnsi="Montserrat"/>
          <w:sz w:val="20"/>
          <w:szCs w:val="20"/>
        </w:rPr>
      </w:pPr>
      <w:r w:rsidRPr="006D330C">
        <w:rPr>
          <w:rFonts w:ascii="Montserrat" w:hAnsi="Montserrat"/>
          <w:sz w:val="20"/>
          <w:szCs w:val="20"/>
        </w:rPr>
        <w:t>We aim to continuously improve our environmental performance as the business grows and will review this policy periodically.</w:t>
      </w:r>
    </w:p>
    <w:p w14:paraId="6721C38D" w14:textId="77777777" w:rsidR="006D330C" w:rsidRDefault="006D330C" w:rsidP="006D330C">
      <w:pPr>
        <w:pStyle w:val="p1"/>
        <w:rPr>
          <w:rFonts w:ascii="Montserrat" w:hAnsi="Montserrat"/>
          <w:sz w:val="20"/>
          <w:szCs w:val="20"/>
        </w:rPr>
      </w:pPr>
      <w:r w:rsidRPr="00296886">
        <w:rPr>
          <w:rFonts w:ascii="Montserrat" w:hAnsi="Montserrat"/>
          <w:b/>
          <w:bCs/>
          <w:sz w:val="20"/>
          <w:szCs w:val="20"/>
        </w:rPr>
        <w:t>Signed:</w:t>
      </w:r>
    </w:p>
    <w:p w14:paraId="1557EBFD" w14:textId="77777777" w:rsidR="006D330C" w:rsidRDefault="006D330C" w:rsidP="006D330C">
      <w:pPr>
        <w:pStyle w:val="p2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noProof/>
          <w:sz w:val="20"/>
          <w:szCs w:val="20"/>
          <w14:ligatures w14:val="standardContextual"/>
        </w:rPr>
        <w:drawing>
          <wp:inline distT="0" distB="0" distL="0" distR="0" wp14:anchorId="35553C12" wp14:editId="21EE5370">
            <wp:extent cx="2029782" cy="894303"/>
            <wp:effectExtent l="0" t="0" r="0" b="0"/>
            <wp:docPr id="945209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09402" name="Picture 9452094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444" cy="94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514BC" w14:textId="77777777" w:rsidR="006D330C" w:rsidRPr="00296886" w:rsidRDefault="006D330C" w:rsidP="006D330C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296886">
        <w:rPr>
          <w:rFonts w:ascii="Montserrat" w:hAnsi="Montserrat"/>
          <w:b/>
          <w:bCs/>
          <w:sz w:val="20"/>
          <w:szCs w:val="20"/>
        </w:rPr>
        <w:t>Joshua Donner</w:t>
      </w:r>
    </w:p>
    <w:p w14:paraId="047B5810" w14:textId="2B4A047B" w:rsidR="00A55FF0" w:rsidRDefault="006D330C" w:rsidP="006D330C">
      <w:pPr>
        <w:pStyle w:val="NoSpacing"/>
      </w:pPr>
      <w:r w:rsidRPr="00296886">
        <w:rPr>
          <w:rFonts w:ascii="Montserrat" w:hAnsi="Montserrat"/>
          <w:sz w:val="20"/>
          <w:szCs w:val="20"/>
        </w:rPr>
        <w:t>Director, Castle Print &amp; Design Ltd</w:t>
      </w:r>
    </w:p>
    <w:sectPr w:rsidR="00A55FF0" w:rsidSect="002D107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074F" w14:textId="77777777" w:rsidR="001B680F" w:rsidRDefault="001B680F" w:rsidP="002D1075">
      <w:r>
        <w:separator/>
      </w:r>
    </w:p>
  </w:endnote>
  <w:endnote w:type="continuationSeparator" w:id="0">
    <w:p w14:paraId="6D279DD2" w14:textId="77777777" w:rsidR="001B680F" w:rsidRDefault="001B680F" w:rsidP="002D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500000000000000"/>
    <w:charset w:val="00"/>
    <w:family w:val="auto"/>
    <w:notTrueType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47FF" w14:textId="77777777" w:rsidR="001B680F" w:rsidRDefault="001B680F" w:rsidP="002D1075">
      <w:r>
        <w:separator/>
      </w:r>
    </w:p>
  </w:footnote>
  <w:footnote w:type="continuationSeparator" w:id="0">
    <w:p w14:paraId="35C63908" w14:textId="77777777" w:rsidR="001B680F" w:rsidRDefault="001B680F" w:rsidP="002D1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E2B3" w14:textId="202DBB1E" w:rsidR="002D1075" w:rsidRDefault="002D1075">
    <w:pPr>
      <w:pStyle w:val="Header"/>
    </w:pPr>
    <w:r>
      <w:rPr>
        <w:rFonts w:cstheme="minorHAnsi"/>
        <w:b/>
        <w:bCs/>
        <w:noProof/>
      </w:rPr>
      <w:drawing>
        <wp:inline distT="0" distB="0" distL="0" distR="0" wp14:anchorId="15701E4E" wp14:editId="094756DA">
          <wp:extent cx="2561094" cy="844062"/>
          <wp:effectExtent l="0" t="0" r="4445" b="0"/>
          <wp:docPr id="496756866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756866" name="Picture 1" descr="A green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701" cy="85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8D2"/>
    <w:multiLevelType w:val="multilevel"/>
    <w:tmpl w:val="391C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161C3"/>
    <w:multiLevelType w:val="multilevel"/>
    <w:tmpl w:val="8AF2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01436"/>
    <w:multiLevelType w:val="multilevel"/>
    <w:tmpl w:val="16DC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35526"/>
    <w:multiLevelType w:val="multilevel"/>
    <w:tmpl w:val="DB3E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05902"/>
    <w:multiLevelType w:val="multilevel"/>
    <w:tmpl w:val="C288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C4477"/>
    <w:multiLevelType w:val="multilevel"/>
    <w:tmpl w:val="9506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C4330"/>
    <w:multiLevelType w:val="multilevel"/>
    <w:tmpl w:val="9834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443D84"/>
    <w:multiLevelType w:val="multilevel"/>
    <w:tmpl w:val="4FBA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E5D84"/>
    <w:multiLevelType w:val="multilevel"/>
    <w:tmpl w:val="CC20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E4BC3"/>
    <w:multiLevelType w:val="multilevel"/>
    <w:tmpl w:val="9C1C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75855"/>
    <w:multiLevelType w:val="multilevel"/>
    <w:tmpl w:val="211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502E53"/>
    <w:multiLevelType w:val="multilevel"/>
    <w:tmpl w:val="B0EE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652BA2"/>
    <w:multiLevelType w:val="multilevel"/>
    <w:tmpl w:val="29EA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620412">
    <w:abstractNumId w:val="11"/>
  </w:num>
  <w:num w:numId="2" w16cid:durableId="232815440">
    <w:abstractNumId w:val="7"/>
  </w:num>
  <w:num w:numId="3" w16cid:durableId="219487286">
    <w:abstractNumId w:val="9"/>
  </w:num>
  <w:num w:numId="4" w16cid:durableId="1326669240">
    <w:abstractNumId w:val="12"/>
  </w:num>
  <w:num w:numId="5" w16cid:durableId="1736122808">
    <w:abstractNumId w:val="1"/>
  </w:num>
  <w:num w:numId="6" w16cid:durableId="148178646">
    <w:abstractNumId w:val="3"/>
  </w:num>
  <w:num w:numId="7" w16cid:durableId="632364925">
    <w:abstractNumId w:val="8"/>
  </w:num>
  <w:num w:numId="8" w16cid:durableId="1013918979">
    <w:abstractNumId w:val="2"/>
  </w:num>
  <w:num w:numId="9" w16cid:durableId="2095977756">
    <w:abstractNumId w:val="5"/>
  </w:num>
  <w:num w:numId="10" w16cid:durableId="1136336279">
    <w:abstractNumId w:val="0"/>
  </w:num>
  <w:num w:numId="11" w16cid:durableId="1878540240">
    <w:abstractNumId w:val="6"/>
  </w:num>
  <w:num w:numId="12" w16cid:durableId="522978299">
    <w:abstractNumId w:val="4"/>
  </w:num>
  <w:num w:numId="13" w16cid:durableId="109513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75"/>
    <w:rsid w:val="001B680F"/>
    <w:rsid w:val="002D03AB"/>
    <w:rsid w:val="002D1075"/>
    <w:rsid w:val="003C2553"/>
    <w:rsid w:val="004147AE"/>
    <w:rsid w:val="00530D3A"/>
    <w:rsid w:val="006A5E9D"/>
    <w:rsid w:val="006D330C"/>
    <w:rsid w:val="006E4B5C"/>
    <w:rsid w:val="00A55FF0"/>
    <w:rsid w:val="00B47EF9"/>
    <w:rsid w:val="00DD1654"/>
    <w:rsid w:val="00F3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DF37"/>
  <w15:chartTrackingRefBased/>
  <w15:docId w15:val="{165DF23B-9905-754E-949E-6B944109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0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0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0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10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075"/>
  </w:style>
  <w:style w:type="paragraph" w:styleId="Footer">
    <w:name w:val="footer"/>
    <w:basedOn w:val="Normal"/>
    <w:link w:val="FooterChar"/>
    <w:uiPriority w:val="99"/>
    <w:unhideWhenUsed/>
    <w:rsid w:val="002D10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075"/>
  </w:style>
  <w:style w:type="paragraph" w:customStyle="1" w:styleId="p1">
    <w:name w:val="p1"/>
    <w:basedOn w:val="Normal"/>
    <w:rsid w:val="002D10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2D1075"/>
  </w:style>
  <w:style w:type="paragraph" w:customStyle="1" w:styleId="p2">
    <w:name w:val="p2"/>
    <w:basedOn w:val="Normal"/>
    <w:rsid w:val="002D10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2D10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6D3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845</Characters>
  <Application>Microsoft Office Word</Application>
  <DocSecurity>0</DocSecurity>
  <Lines>22</Lines>
  <Paragraphs>19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Donner</dc:creator>
  <cp:keywords/>
  <dc:description/>
  <cp:lastModifiedBy>Joshua Donner</cp:lastModifiedBy>
  <cp:revision>4</cp:revision>
  <dcterms:created xsi:type="dcterms:W3CDTF">2026-04-14T08:53:00Z</dcterms:created>
  <dcterms:modified xsi:type="dcterms:W3CDTF">2026-04-14T09:27:00Z</dcterms:modified>
</cp:coreProperties>
</file>