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66" w14:textId="77777777" w:rsidR="002D1075" w:rsidRDefault="002D1075" w:rsidP="002D1075">
      <w:pPr>
        <w:pStyle w:val="p1"/>
        <w:rPr>
          <w:rStyle w:val="s1"/>
          <w:rFonts w:eastAsiaTheme="majorEastAsia"/>
          <w:b/>
          <w:bCs/>
        </w:rPr>
      </w:pPr>
    </w:p>
    <w:p w14:paraId="5811410E" w14:textId="20A83AC5" w:rsid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Style w:val="s1"/>
          <w:rFonts w:ascii="Montserrat" w:eastAsiaTheme="majorEastAsia" w:hAnsi="Montserrat"/>
          <w:b/>
          <w:bCs/>
          <w:sz w:val="20"/>
          <w:szCs w:val="20"/>
        </w:rPr>
        <w:t>Title:</w:t>
      </w:r>
      <w:r w:rsidRPr="002D1075">
        <w:rPr>
          <w:rFonts w:ascii="Montserrat" w:hAnsi="Montserrat"/>
          <w:sz w:val="20"/>
          <w:szCs w:val="20"/>
        </w:rPr>
        <w:t xml:space="preserve"> Quality Management Overview</w:t>
      </w:r>
    </w:p>
    <w:p w14:paraId="5650FF81" w14:textId="0FA24D66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Last Updated:</w:t>
      </w:r>
      <w:r>
        <w:rPr>
          <w:rFonts w:ascii="Montserrat" w:hAnsi="Montserrat"/>
          <w:sz w:val="20"/>
          <w:szCs w:val="20"/>
        </w:rPr>
        <w:t xml:space="preserve"> 11/08/2025</w:t>
      </w:r>
    </w:p>
    <w:p w14:paraId="3BDB213E" w14:textId="1DD21CD1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Purpose</w:t>
      </w:r>
      <w:r>
        <w:rPr>
          <w:rFonts w:ascii="Montserrat" w:hAnsi="Montserrat"/>
          <w:b/>
          <w:bCs/>
          <w:sz w:val="20"/>
          <w:szCs w:val="20"/>
        </w:rPr>
        <w:t xml:space="preserve">: </w:t>
      </w:r>
      <w:r w:rsidRPr="002D1075">
        <w:rPr>
          <w:rFonts w:ascii="Montserrat" w:hAnsi="Montserrat"/>
          <w:sz w:val="20"/>
          <w:szCs w:val="20"/>
        </w:rPr>
        <w:t>Castle Print &amp; Design Ltd is committed to delivering high-quality design and print services through consistent processes, supplier control, and final verification.</w:t>
      </w:r>
    </w:p>
    <w:p w14:paraId="60972123" w14:textId="77777777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Process Overview</w:t>
      </w:r>
    </w:p>
    <w:p w14:paraId="20DF1ED9" w14:textId="77777777" w:rsidR="002D1075" w:rsidRPr="002D1075" w:rsidRDefault="002D1075" w:rsidP="002D1075">
      <w:pPr>
        <w:pStyle w:val="p1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Client Brief &amp; Approval</w:t>
      </w:r>
    </w:p>
    <w:p w14:paraId="2AAF2A39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All work begins with a confirmed brief.</w:t>
      </w:r>
    </w:p>
    <w:p w14:paraId="1CF399D0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Visual proofs are provided where applicable.</w:t>
      </w:r>
    </w:p>
    <w:p w14:paraId="6600173D" w14:textId="5E87E9C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Production only begins after client approval.</w:t>
      </w:r>
    </w:p>
    <w:p w14:paraId="36C95B62" w14:textId="77777777" w:rsidR="002D1075" w:rsidRPr="002D1075" w:rsidRDefault="002D1075" w:rsidP="002D1075">
      <w:pPr>
        <w:pStyle w:val="p1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Supplier &amp; Material Control</w:t>
      </w:r>
    </w:p>
    <w:p w14:paraId="65C399DD" w14:textId="18BA500A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Materials sourced from trusted suppliers.</w:t>
      </w:r>
    </w:p>
    <w:p w14:paraId="1BF29645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Print outputs checked for consistency and specification.</w:t>
      </w:r>
    </w:p>
    <w:p w14:paraId="447B8685" w14:textId="77777777" w:rsidR="002D1075" w:rsidRPr="002D1075" w:rsidRDefault="002D1075" w:rsidP="002D1075">
      <w:pPr>
        <w:pStyle w:val="p1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Production &amp; Delivery</w:t>
      </w:r>
    </w:p>
    <w:p w14:paraId="51E471A9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Jobs are produced in line with approved artwork and specifications.</w:t>
      </w:r>
    </w:p>
    <w:p w14:paraId="43E935F6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Installation or delivery checked against order requirements.</w:t>
      </w:r>
    </w:p>
    <w:p w14:paraId="64C808D7" w14:textId="77777777" w:rsidR="002D1075" w:rsidRPr="002D1075" w:rsidRDefault="002D1075" w:rsidP="002D1075">
      <w:pPr>
        <w:pStyle w:val="p1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Final Inspection</w:t>
      </w:r>
    </w:p>
    <w:p w14:paraId="6907FE37" w14:textId="77777777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Visual and functional checks carried out before supply.</w:t>
      </w:r>
    </w:p>
    <w:p w14:paraId="73DB09A6" w14:textId="137F535D" w:rsidR="002D1075" w:rsidRPr="002D1075" w:rsidRDefault="002D1075" w:rsidP="002D1075">
      <w:pPr>
        <w:pStyle w:val="p1"/>
        <w:numPr>
          <w:ilvl w:val="1"/>
          <w:numId w:val="1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Any issues resolved prior to handover.</w:t>
      </w:r>
    </w:p>
    <w:p w14:paraId="350E08E3" w14:textId="77777777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Complaints &amp; Corrective Action</w:t>
      </w:r>
    </w:p>
    <w:p w14:paraId="7677AF5F" w14:textId="77777777" w:rsidR="002D1075" w:rsidRPr="002D1075" w:rsidRDefault="002D1075" w:rsidP="002D1075">
      <w:pPr>
        <w:pStyle w:val="p1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All complaints are reviewed directly by management.</w:t>
      </w:r>
    </w:p>
    <w:p w14:paraId="688FD794" w14:textId="77777777" w:rsidR="002D1075" w:rsidRPr="002D1075" w:rsidRDefault="002D1075" w:rsidP="002D1075">
      <w:pPr>
        <w:pStyle w:val="p1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Root cause identified (design, material, production, installation).</w:t>
      </w:r>
    </w:p>
    <w:p w14:paraId="62832D13" w14:textId="46FABFFA" w:rsidR="002D1075" w:rsidRPr="002D1075" w:rsidRDefault="002D1075" w:rsidP="002D1075">
      <w:pPr>
        <w:pStyle w:val="p1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Corrective action taken to resolve and prevent recurrence.</w:t>
      </w:r>
    </w:p>
    <w:p w14:paraId="5D652777" w14:textId="77777777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Performance Review</w:t>
      </w:r>
    </w:p>
    <w:p w14:paraId="0CA7D9D9" w14:textId="77777777" w:rsidR="002D1075" w:rsidRPr="002D1075" w:rsidRDefault="002D1075" w:rsidP="002D1075">
      <w:pPr>
        <w:pStyle w:val="p1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Quality performance reviewed periodically (informal management review).</w:t>
      </w:r>
    </w:p>
    <w:p w14:paraId="7438D155" w14:textId="2DB3CD71" w:rsidR="002D1075" w:rsidRPr="002D1075" w:rsidRDefault="002D1075" w:rsidP="002D1075">
      <w:pPr>
        <w:pStyle w:val="p1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Feedback used to improve processes and supplier selection.</w:t>
      </w:r>
    </w:p>
    <w:p w14:paraId="42C39D58" w14:textId="77777777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Continuous Improvement</w:t>
      </w:r>
    </w:p>
    <w:p w14:paraId="31A99F6B" w14:textId="6F828B12" w:rsidR="002D1075" w:rsidRPr="00371583" w:rsidRDefault="002D1075" w:rsidP="002D1075">
      <w:pPr>
        <w:pStyle w:val="p1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sz w:val="20"/>
          <w:szCs w:val="20"/>
        </w:rPr>
        <w:t>Ongoing improvements made based on client feedback and project outcomes.</w:t>
      </w:r>
    </w:p>
    <w:p w14:paraId="3DECDC65" w14:textId="77777777" w:rsidR="00371583" w:rsidRDefault="00371583" w:rsidP="00371583">
      <w:pPr>
        <w:pStyle w:val="p1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Signed:</w:t>
      </w:r>
    </w:p>
    <w:p w14:paraId="42CFD14E" w14:textId="77777777" w:rsidR="00371583" w:rsidRDefault="00371583" w:rsidP="00371583">
      <w:pPr>
        <w:pStyle w:val="p2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14:ligatures w14:val="standardContextual"/>
        </w:rPr>
        <w:drawing>
          <wp:inline distT="0" distB="0" distL="0" distR="0" wp14:anchorId="60DB1157" wp14:editId="304D1047">
            <wp:extent cx="2029782" cy="894303"/>
            <wp:effectExtent l="0" t="0" r="0" b="0"/>
            <wp:docPr id="94520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9402" name="Picture 94520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44" cy="9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D632B" w14:textId="77777777" w:rsidR="00371583" w:rsidRPr="00296886" w:rsidRDefault="00371583" w:rsidP="00371583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Joshua Donner</w:t>
      </w:r>
    </w:p>
    <w:p w14:paraId="65F24D8C" w14:textId="77777777" w:rsidR="00371583" w:rsidRPr="00296886" w:rsidRDefault="00371583" w:rsidP="00371583">
      <w:pPr>
        <w:pStyle w:val="NoSpacing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sz w:val="20"/>
          <w:szCs w:val="20"/>
        </w:rPr>
        <w:t>Director, Castle Print &amp; Design Ltd</w:t>
      </w:r>
    </w:p>
    <w:p w14:paraId="047B5810" w14:textId="77777777" w:rsidR="00A55FF0" w:rsidRDefault="00A55FF0"/>
    <w:sectPr w:rsidR="00A55FF0" w:rsidSect="002D107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0918" w14:textId="77777777" w:rsidR="00F33C2B" w:rsidRDefault="00F33C2B" w:rsidP="002D1075">
      <w:r>
        <w:separator/>
      </w:r>
    </w:p>
  </w:endnote>
  <w:endnote w:type="continuationSeparator" w:id="0">
    <w:p w14:paraId="2C9468C7" w14:textId="77777777" w:rsidR="00F33C2B" w:rsidRDefault="00F33C2B" w:rsidP="002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3A0E" w14:textId="77777777" w:rsidR="00F33C2B" w:rsidRDefault="00F33C2B" w:rsidP="002D1075">
      <w:r>
        <w:separator/>
      </w:r>
    </w:p>
  </w:footnote>
  <w:footnote w:type="continuationSeparator" w:id="0">
    <w:p w14:paraId="04C63ECC" w14:textId="77777777" w:rsidR="00F33C2B" w:rsidRDefault="00F33C2B" w:rsidP="002D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2B3" w14:textId="202DBB1E" w:rsidR="002D1075" w:rsidRDefault="002D1075">
    <w:pPr>
      <w:pStyle w:val="Header"/>
    </w:pPr>
    <w:r>
      <w:rPr>
        <w:rFonts w:cstheme="minorHAnsi"/>
        <w:b/>
        <w:bCs/>
        <w:noProof/>
      </w:rPr>
      <w:drawing>
        <wp:inline distT="0" distB="0" distL="0" distR="0" wp14:anchorId="15701E4E" wp14:editId="094756DA">
          <wp:extent cx="2561094" cy="844062"/>
          <wp:effectExtent l="0" t="0" r="4445" b="0"/>
          <wp:docPr id="496756866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56866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01" cy="85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3D84"/>
    <w:multiLevelType w:val="multilevel"/>
    <w:tmpl w:val="4F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E4BC3"/>
    <w:multiLevelType w:val="multilevel"/>
    <w:tmpl w:val="9C1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02E53"/>
    <w:multiLevelType w:val="multilevel"/>
    <w:tmpl w:val="B0E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52BA2"/>
    <w:multiLevelType w:val="multilevel"/>
    <w:tmpl w:val="29E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20412">
    <w:abstractNumId w:val="2"/>
  </w:num>
  <w:num w:numId="2" w16cid:durableId="232815440">
    <w:abstractNumId w:val="0"/>
  </w:num>
  <w:num w:numId="3" w16cid:durableId="219487286">
    <w:abstractNumId w:val="1"/>
  </w:num>
  <w:num w:numId="4" w16cid:durableId="132666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5"/>
    <w:rsid w:val="002D03AB"/>
    <w:rsid w:val="002D1075"/>
    <w:rsid w:val="00371583"/>
    <w:rsid w:val="004147AE"/>
    <w:rsid w:val="006E4B5C"/>
    <w:rsid w:val="008078EB"/>
    <w:rsid w:val="00A55FF0"/>
    <w:rsid w:val="00DD1654"/>
    <w:rsid w:val="00F33583"/>
    <w:rsid w:val="00F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F37"/>
  <w15:chartTrackingRefBased/>
  <w15:docId w15:val="{165DF23B-9905-754E-949E-6B94410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75"/>
  </w:style>
  <w:style w:type="paragraph" w:styleId="Footer">
    <w:name w:val="footer"/>
    <w:basedOn w:val="Normal"/>
    <w:link w:val="Foot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75"/>
  </w:style>
  <w:style w:type="paragraph" w:customStyle="1" w:styleId="p1">
    <w:name w:val="p1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D1075"/>
  </w:style>
  <w:style w:type="paragraph" w:customStyle="1" w:styleId="p2">
    <w:name w:val="p2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37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1133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Donner</dc:creator>
  <cp:keywords/>
  <dc:description/>
  <cp:lastModifiedBy>Joshua Donner</cp:lastModifiedBy>
  <cp:revision>2</cp:revision>
  <dcterms:created xsi:type="dcterms:W3CDTF">2026-04-14T08:53:00Z</dcterms:created>
  <dcterms:modified xsi:type="dcterms:W3CDTF">2026-04-14T09:24:00Z</dcterms:modified>
</cp:coreProperties>
</file>